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657A" w:rsidP="007D657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7D657A" w:rsidP="007D657A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7D657A" w:rsidP="007D657A">
      <w:pPr>
        <w:jc w:val="center"/>
        <w:rPr>
          <w:sz w:val="26"/>
          <w:szCs w:val="26"/>
        </w:rPr>
      </w:pPr>
    </w:p>
    <w:p w:rsidR="007D657A" w:rsidP="007D65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5 июня 2026 года </w:t>
      </w:r>
    </w:p>
    <w:p w:rsidR="007D657A" w:rsidP="007D657A">
      <w:pPr>
        <w:jc w:val="both"/>
        <w:rPr>
          <w:sz w:val="26"/>
          <w:szCs w:val="26"/>
        </w:rPr>
      </w:pPr>
    </w:p>
    <w:p w:rsidR="007D657A" w:rsidP="007D657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7D657A" w:rsidP="007D657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5-486-2802/2026,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председателя ХМГО ВОИ Булатова </w:t>
      </w:r>
      <w:r w:rsidR="007D5094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7D657A" w:rsidP="007D657A">
      <w:pPr>
        <w:pStyle w:val="BodyTextIndent2"/>
        <w:rPr>
          <w:sz w:val="26"/>
          <w:szCs w:val="26"/>
        </w:rPr>
      </w:pPr>
    </w:p>
    <w:p w:rsidR="007D657A" w:rsidP="007D657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7D657A" w:rsidP="007D657A">
      <w:pPr>
        <w:jc w:val="center"/>
        <w:rPr>
          <w:sz w:val="26"/>
          <w:szCs w:val="26"/>
        </w:rPr>
      </w:pPr>
    </w:p>
    <w:p w:rsidR="007D657A" w:rsidP="007D657A">
      <w:pPr>
        <w:pStyle w:val="BodyTextIndent2"/>
        <w:rPr>
          <w:sz w:val="26"/>
          <w:szCs w:val="26"/>
        </w:rPr>
      </w:pPr>
      <w:r>
        <w:rPr>
          <w:szCs w:val="26"/>
        </w:rPr>
        <w:t xml:space="preserve">Булатов П.Ф., являясь председателем ХМГО ВОИ и исполняя свои обязанности по адресу: </w:t>
      </w:r>
      <w:r w:rsidR="007D5094">
        <w:rPr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17.04.2026 правонарушение, предусмотренное ч.1 ст.15.33.2 КоАП РФ. </w:t>
      </w:r>
    </w:p>
    <w:p w:rsidR="007D657A" w:rsidP="007D657A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Булатов П.Ф.  </w:t>
      </w:r>
      <w:r>
        <w:rPr>
          <w:color w:val="000000" w:themeColor="text1"/>
          <w:sz w:val="26"/>
          <w:szCs w:val="26"/>
        </w:rPr>
        <w:t xml:space="preserve">не явился, о месте и времени рассмотрения дела была надлежаще уведомлен. </w:t>
      </w:r>
    </w:p>
    <w:p w:rsidR="007D657A" w:rsidP="007D657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7D657A" w:rsidP="007D657A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7D657A" w:rsidP="007D657A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7D657A" w:rsidP="007D657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7D657A" w:rsidP="007D657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</w:t>
      </w:r>
      <w:r>
        <w:rPr>
          <w:sz w:val="26"/>
          <w:szCs w:val="26"/>
        </w:rPr>
        <w:t>связи с неисполнением либо ненадлежащим исполнением своих служебных обязанностей.</w:t>
      </w:r>
    </w:p>
    <w:p w:rsidR="007D657A" w:rsidP="007D657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7D657A" w:rsidP="007D657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7D5094">
        <w:rPr>
          <w:sz w:val="26"/>
          <w:szCs w:val="26"/>
        </w:rPr>
        <w:t xml:space="preserve">*** </w:t>
      </w:r>
      <w:r>
        <w:rPr>
          <w:sz w:val="26"/>
          <w:szCs w:val="26"/>
        </w:rPr>
        <w:t>заключен 15.04.2026, данные по форме ЕФС-1 представлены 20.04.2026, то есть с нарушением срока.</w:t>
      </w:r>
    </w:p>
    <w:p w:rsidR="007D657A" w:rsidP="007D657A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Булатова П.Ф. в совершении вышеуказанных действий подтверждается исследованными судом: </w:t>
      </w:r>
    </w:p>
    <w:p w:rsidR="007D657A" w:rsidP="007D657A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7D657A" w:rsidP="007D657A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7D657A" w:rsidP="007D657A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7D657A" w:rsidP="007D657A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7D657A" w:rsidP="007D657A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7D657A" w:rsidP="007D657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7D657A" w:rsidP="007D657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7D657A" w:rsidP="007D657A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7D657A" w:rsidP="007D657A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7D657A" w:rsidP="007D657A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7D657A" w:rsidP="007D657A">
      <w:pPr>
        <w:jc w:val="center"/>
        <w:rPr>
          <w:snapToGrid w:val="0"/>
          <w:color w:val="000000"/>
          <w:sz w:val="26"/>
          <w:szCs w:val="26"/>
        </w:rPr>
      </w:pPr>
    </w:p>
    <w:p w:rsidR="007D657A" w:rsidP="007D657A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председателя ХМГО ВОИ Булатова </w:t>
      </w:r>
      <w:r w:rsidR="007D5094">
        <w:rPr>
          <w:szCs w:val="26"/>
        </w:rPr>
        <w:t xml:space="preserve">*** </w:t>
      </w:r>
      <w:r>
        <w:rPr>
          <w:szCs w:val="26"/>
        </w:rPr>
        <w:t xml:space="preserve"> 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7D657A" w:rsidP="007D657A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7D657A" w:rsidP="007D657A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7D657A" w:rsidP="007D657A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79702700000000422850</w:t>
      </w: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7D657A" w:rsidP="007D657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7D657A" w:rsidP="007D65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7D657A" w:rsidP="007D657A">
      <w:pPr>
        <w:jc w:val="both"/>
        <w:rPr>
          <w:sz w:val="26"/>
          <w:szCs w:val="26"/>
        </w:rPr>
      </w:pPr>
    </w:p>
    <w:p w:rsidR="007D657A" w:rsidP="007D657A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D657A" w:rsidP="007D657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7D657A" w:rsidP="007D657A">
      <w:pPr>
        <w:rPr>
          <w:sz w:val="26"/>
          <w:szCs w:val="26"/>
        </w:rPr>
      </w:pPr>
    </w:p>
    <w:p w:rsidR="007D657A" w:rsidP="007D657A"/>
    <w:p w:rsidR="007D657A" w:rsidP="007D657A"/>
    <w:p w:rsidR="007D657A" w:rsidP="007D657A"/>
    <w:p w:rsidR="007D657A" w:rsidP="007D657A"/>
    <w:p w:rsidR="006635D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02"/>
    <w:rsid w:val="006635DC"/>
    <w:rsid w:val="007D5094"/>
    <w:rsid w:val="007D657A"/>
    <w:rsid w:val="00DB31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1E2B0A-01F9-4C4E-A3A5-DBBF1B93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D657A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7D657A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7D6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7D657A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7D657A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7D657A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7D6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7D657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D65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